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D4A7" w14:textId="77777777" w:rsidR="009A622F" w:rsidRDefault="00581F60" w:rsidP="000F6E11">
      <w:r>
        <w:t>POLICY FÖR JMC TIMBER AB</w:t>
      </w:r>
      <w:r w:rsidR="004D2F17">
        <w:t xml:space="preserve"> sågverk</w:t>
      </w:r>
      <w:r w:rsidR="009A622F">
        <w:t xml:space="preserve"> skall som förbrukare av skoglig råvara och med träförädlande industri verka för att verksamheten bedrivs på ett så skonsamt sätt som möjligt, för miljön och för de anställda.</w:t>
      </w:r>
    </w:p>
    <w:p w14:paraId="5149E93A" w14:textId="77777777" w:rsidR="000F6E11" w:rsidRDefault="000F6E11" w:rsidP="000F6E11"/>
    <w:p w14:paraId="60E4BFCC" w14:textId="47873D51" w:rsidR="00CD7802" w:rsidRPr="00315967" w:rsidRDefault="009A622F" w:rsidP="000F6E11">
      <w:r w:rsidRPr="00DD1B47">
        <w:t>Vi skall uppfylla gäll</w:t>
      </w:r>
      <w:r w:rsidR="001B4E67">
        <w:t>ande lagstiftning samt följa</w:t>
      </w:r>
      <w:r w:rsidRPr="00DD1B47">
        <w:t xml:space="preserve"> PEFC</w:t>
      </w:r>
      <w:r w:rsidR="00315967">
        <w:t xml:space="preserve"> (PEFC/05-32-7/V555)</w:t>
      </w:r>
      <w:r w:rsidR="001B4E67">
        <w:t xml:space="preserve"> och</w:t>
      </w:r>
      <w:r w:rsidR="00DD1B47">
        <w:t xml:space="preserve"> FSC</w:t>
      </w:r>
      <w:r w:rsidR="00606E07">
        <w:rPr>
          <w:rFonts w:cs="Arial"/>
          <w:vertAlign w:val="superscript"/>
        </w:rPr>
        <w:t>®</w:t>
      </w:r>
      <w:r w:rsidR="00DD1B47">
        <w:t>’</w:t>
      </w:r>
      <w:r w:rsidR="005A6F8B" w:rsidRPr="005A6F8B">
        <w:rPr>
          <w:rFonts w:ascii="Helvetica W02 Light" w:hAnsi="Helvetica W02 Light"/>
          <w:b/>
          <w:bCs/>
          <w:color w:val="000000"/>
          <w:sz w:val="21"/>
          <w:szCs w:val="21"/>
        </w:rPr>
        <w:t xml:space="preserve"> </w:t>
      </w:r>
      <w:r w:rsidR="005A6F8B">
        <w:rPr>
          <w:rFonts w:ascii="Helvetica W02 Light" w:hAnsi="Helvetica W02 Light"/>
          <w:b/>
          <w:bCs/>
          <w:color w:val="000000"/>
          <w:sz w:val="21"/>
          <w:szCs w:val="21"/>
        </w:rPr>
        <w:t>(</w:t>
      </w:r>
      <w:r w:rsidR="005A6F8B" w:rsidRPr="005A6F8B">
        <w:t>FSC-C089427</w:t>
      </w:r>
      <w:r w:rsidR="005A6F8B">
        <w:t>)</w:t>
      </w:r>
      <w:r w:rsidR="00315967">
        <w:t xml:space="preserve"> :s </w:t>
      </w:r>
      <w:r w:rsidRPr="00DD1B47">
        <w:t xml:space="preserve">krav och intentioner, och så långt möjligt förvissa oss om </w:t>
      </w:r>
      <w:r w:rsidR="00DD1B47" w:rsidRPr="00DD1B47">
        <w:t xml:space="preserve">att råvaran ej kommer från olaglig eller av samhället icke auktoriserad avverkning, nyckelbiotoper, </w:t>
      </w:r>
      <w:r w:rsidR="00DD1B47" w:rsidRPr="00E65F48">
        <w:rPr>
          <w:bCs/>
        </w:rPr>
        <w:t>skogsområden där hävdvunna eller medborgerliga rättigheter kränks, skogar där höga bevarandevärden är hotade, genmanipulerade träd eller naturskog som har avverkats i syfte att nyttja området för plantager eller icke</w:t>
      </w:r>
      <w:r w:rsidR="00EB51AA">
        <w:rPr>
          <w:bCs/>
        </w:rPr>
        <w:t xml:space="preserve"> </w:t>
      </w:r>
      <w:r w:rsidR="00DD1B47" w:rsidRPr="00E65F48">
        <w:rPr>
          <w:bCs/>
        </w:rPr>
        <w:t>skoglig markanvändning</w:t>
      </w:r>
      <w:r w:rsidR="00B0429B">
        <w:rPr>
          <w:bCs/>
        </w:rPr>
        <w:t>.</w:t>
      </w:r>
      <w:r w:rsidR="00EB51AA" w:rsidRPr="004D10B7">
        <w:rPr>
          <w:bCs/>
        </w:rPr>
        <w:t xml:space="preserve"> </w:t>
      </w:r>
    </w:p>
    <w:p w14:paraId="429ED2B2" w14:textId="77777777" w:rsidR="000F6E11" w:rsidRDefault="000F6E11" w:rsidP="000F6E11">
      <w:pPr>
        <w:rPr>
          <w:bCs/>
        </w:rPr>
      </w:pPr>
    </w:p>
    <w:p w14:paraId="6205CB7B" w14:textId="77777777" w:rsidR="00CD7802" w:rsidRDefault="007B7F2D" w:rsidP="000F6E11">
      <w:pPr>
        <w:rPr>
          <w:bCs/>
        </w:rPr>
      </w:pPr>
      <w:r>
        <w:rPr>
          <w:bCs/>
        </w:rPr>
        <w:t xml:space="preserve">Följa </w:t>
      </w:r>
      <w:r w:rsidR="00EB51AA" w:rsidRPr="004D10B7">
        <w:rPr>
          <w:bCs/>
        </w:rPr>
        <w:t>ILO:s kärn</w:t>
      </w:r>
      <w:r w:rsidR="00AB24B6" w:rsidRPr="004D10B7">
        <w:rPr>
          <w:bCs/>
        </w:rPr>
        <w:t>konve</w:t>
      </w:r>
      <w:r w:rsidR="00AB24B6">
        <w:rPr>
          <w:bCs/>
        </w:rPr>
        <w:t>n</w:t>
      </w:r>
      <w:r w:rsidR="00AB24B6" w:rsidRPr="004D10B7">
        <w:rPr>
          <w:bCs/>
        </w:rPr>
        <w:t>tioner</w:t>
      </w:r>
      <w:r>
        <w:rPr>
          <w:bCs/>
        </w:rPr>
        <w:t xml:space="preserve"> gällande:</w:t>
      </w:r>
    </w:p>
    <w:p w14:paraId="135C1F34" w14:textId="77777777" w:rsidR="001D3FC0" w:rsidRPr="000F6E11" w:rsidRDefault="007B7F2D" w:rsidP="000F6E11">
      <w:pPr>
        <w:pStyle w:val="Liststycke"/>
        <w:numPr>
          <w:ilvl w:val="0"/>
          <w:numId w:val="11"/>
        </w:numPr>
        <w:rPr>
          <w:bCs/>
          <w:sz w:val="22"/>
          <w:szCs w:val="22"/>
        </w:rPr>
      </w:pPr>
      <w:r w:rsidRPr="000F6E11">
        <w:rPr>
          <w:bCs/>
          <w:sz w:val="22"/>
          <w:szCs w:val="22"/>
        </w:rPr>
        <w:t>Barnarbete</w:t>
      </w:r>
    </w:p>
    <w:p w14:paraId="5025C87C" w14:textId="77777777" w:rsidR="007B7F2D" w:rsidRPr="000F6E11" w:rsidRDefault="00517BB0" w:rsidP="000F6E11">
      <w:pPr>
        <w:pStyle w:val="Liststycke"/>
        <w:numPr>
          <w:ilvl w:val="0"/>
          <w:numId w:val="11"/>
        </w:numPr>
        <w:rPr>
          <w:bCs/>
          <w:sz w:val="22"/>
          <w:szCs w:val="22"/>
        </w:rPr>
      </w:pPr>
      <w:r w:rsidRPr="000F6E11">
        <w:rPr>
          <w:bCs/>
          <w:sz w:val="22"/>
          <w:szCs w:val="22"/>
        </w:rPr>
        <w:t>Tvångsarbete</w:t>
      </w:r>
    </w:p>
    <w:p w14:paraId="54891889" w14:textId="77777777" w:rsidR="00517BB0" w:rsidRPr="000F6E11" w:rsidRDefault="006A40B1" w:rsidP="000F6E11">
      <w:pPr>
        <w:pStyle w:val="Liststycke"/>
        <w:numPr>
          <w:ilvl w:val="0"/>
          <w:numId w:val="11"/>
        </w:numPr>
        <w:rPr>
          <w:bCs/>
          <w:sz w:val="22"/>
          <w:szCs w:val="22"/>
        </w:rPr>
      </w:pPr>
      <w:r w:rsidRPr="000F6E11">
        <w:rPr>
          <w:bCs/>
          <w:sz w:val="22"/>
          <w:szCs w:val="22"/>
        </w:rPr>
        <w:t>Diskriminering på arbetsplatsen</w:t>
      </w:r>
    </w:p>
    <w:p w14:paraId="2A7F114B" w14:textId="77777777" w:rsidR="006A40B1" w:rsidRPr="000F6E11" w:rsidRDefault="00887028" w:rsidP="000F6E11">
      <w:pPr>
        <w:pStyle w:val="Liststycke"/>
        <w:numPr>
          <w:ilvl w:val="0"/>
          <w:numId w:val="11"/>
        </w:numPr>
        <w:rPr>
          <w:bCs/>
        </w:rPr>
      </w:pPr>
      <w:r w:rsidRPr="000F6E11">
        <w:rPr>
          <w:bCs/>
          <w:sz w:val="22"/>
          <w:szCs w:val="22"/>
        </w:rPr>
        <w:t xml:space="preserve">Ansluta sig </w:t>
      </w:r>
      <w:r w:rsidR="00B06294" w:rsidRPr="000F6E11">
        <w:rPr>
          <w:bCs/>
          <w:sz w:val="22"/>
          <w:szCs w:val="22"/>
        </w:rPr>
        <w:t>till facket</w:t>
      </w:r>
      <w:r w:rsidR="00F11B95" w:rsidRPr="000F6E11">
        <w:rPr>
          <w:bCs/>
          <w:sz w:val="22"/>
          <w:szCs w:val="22"/>
        </w:rPr>
        <w:t>, och kollektivavtal</w:t>
      </w:r>
    </w:p>
    <w:p w14:paraId="67C735B2" w14:textId="77777777" w:rsidR="000F6E11" w:rsidRPr="000F6E11" w:rsidRDefault="000F6E11" w:rsidP="000F6E11">
      <w:pPr>
        <w:pStyle w:val="Liststycke"/>
        <w:numPr>
          <w:ilvl w:val="0"/>
          <w:numId w:val="11"/>
        </w:numPr>
        <w:rPr>
          <w:bCs/>
        </w:rPr>
      </w:pPr>
    </w:p>
    <w:p w14:paraId="6063EA7E" w14:textId="77777777" w:rsidR="009A622F" w:rsidRDefault="009A622F" w:rsidP="000F6E11">
      <w:r>
        <w:t>Verksamheten skall bedrivas och förbättras på ett sådant sätt att den eventuella negativa påverkan på miljön minskar.</w:t>
      </w:r>
    </w:p>
    <w:p w14:paraId="7427D523" w14:textId="77777777" w:rsidR="000F6E11" w:rsidRDefault="000F6E11" w:rsidP="000F6E11"/>
    <w:p w14:paraId="37289919" w14:textId="77777777" w:rsidR="009A622F" w:rsidRDefault="009A622F" w:rsidP="000F6E11">
      <w:r>
        <w:t xml:space="preserve">Råvaran skall till största möjliga andel komma från ett miljöanpassat certifierat </w:t>
      </w:r>
      <w:r w:rsidR="00EA44B2">
        <w:t xml:space="preserve">skogsbruk. </w:t>
      </w:r>
      <w:r w:rsidR="00581F60">
        <w:t xml:space="preserve">JMC TIMBER AB </w:t>
      </w:r>
      <w:r w:rsidR="004D2F17">
        <w:t>sågverk</w:t>
      </w:r>
      <w:r>
        <w:t xml:space="preserve"> skall verka för att denna volym ökar.</w:t>
      </w:r>
    </w:p>
    <w:p w14:paraId="2B8637D0" w14:textId="77777777" w:rsidR="00AB24B6" w:rsidRDefault="00AB24B6" w:rsidP="000F6E11"/>
    <w:p w14:paraId="5717F756" w14:textId="77777777" w:rsidR="00FC2B99" w:rsidRDefault="00FC2B99" w:rsidP="000F6E11">
      <w:r w:rsidRPr="00DD1B47">
        <w:t>Vi skall på ett ansvarsfullt sätt fullgöra våra åtagande mot anställda, samhälle, miljö och uppdragstagare.</w:t>
      </w:r>
    </w:p>
    <w:p w14:paraId="4D7870BD" w14:textId="77777777" w:rsidR="00AB24B6" w:rsidRPr="00DD1B47" w:rsidRDefault="00AB24B6" w:rsidP="000F6E11"/>
    <w:p w14:paraId="2089DBFA" w14:textId="77777777" w:rsidR="009A622F" w:rsidRPr="00E863C8" w:rsidRDefault="009A622F" w:rsidP="000F6E11">
      <w:r w:rsidRPr="00E863C8">
        <w:t>Personalen skall utbildas och informeras så att de</w:t>
      </w:r>
      <w:r w:rsidR="00FC2B99" w:rsidRPr="00E863C8">
        <w:t>n kan uppfylla ovanstående krav och intentioner.</w:t>
      </w:r>
    </w:p>
    <w:p w14:paraId="63C8CD13" w14:textId="77777777" w:rsidR="009A622F" w:rsidRDefault="009A622F" w:rsidP="000F6E11"/>
    <w:p w14:paraId="29704824" w14:textId="77777777" w:rsidR="009A622F" w:rsidRDefault="009A622F" w:rsidP="000F6E11"/>
    <w:p w14:paraId="538C58AE" w14:textId="77777777" w:rsidR="009A622F" w:rsidRDefault="00581F60" w:rsidP="000F6E11">
      <w:r>
        <w:t>Jonas Olofsson</w:t>
      </w:r>
    </w:p>
    <w:p w14:paraId="4A32EF9D" w14:textId="77777777" w:rsidR="009A622F" w:rsidRDefault="009A622F" w:rsidP="000F6E11">
      <w:r>
        <w:t>………………………………………………….</w:t>
      </w:r>
    </w:p>
    <w:p w14:paraId="1F1F4329" w14:textId="77777777" w:rsidR="009A622F" w:rsidRDefault="009A622F" w:rsidP="000F6E11">
      <w:r>
        <w:t>Underskrift verksamhetsansvarig</w:t>
      </w:r>
    </w:p>
    <w:sectPr w:rsidR="009A622F" w:rsidSect="00E653C3">
      <w:headerReference w:type="default" r:id="rId10"/>
      <w:pgSz w:w="11906" w:h="16838"/>
      <w:pgMar w:top="3969" w:right="1418" w:bottom="1276" w:left="1418" w:header="141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B15E" w14:textId="77777777" w:rsidR="00E653C3" w:rsidRDefault="00E653C3">
      <w:r>
        <w:separator/>
      </w:r>
    </w:p>
  </w:endnote>
  <w:endnote w:type="continuationSeparator" w:id="0">
    <w:p w14:paraId="592D2B72" w14:textId="77777777" w:rsidR="00E653C3" w:rsidRDefault="00E6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W02 Ligh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F55C" w14:textId="77777777" w:rsidR="00E653C3" w:rsidRDefault="00E653C3">
      <w:r>
        <w:separator/>
      </w:r>
    </w:p>
  </w:footnote>
  <w:footnote w:type="continuationSeparator" w:id="0">
    <w:p w14:paraId="0054E93C" w14:textId="77777777" w:rsidR="00E653C3" w:rsidRDefault="00E6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899"/>
      <w:gridCol w:w="2901"/>
      <w:gridCol w:w="3486"/>
    </w:tblGrid>
    <w:tr w:rsidR="000F6E11" w:rsidRPr="00102EFC" w14:paraId="6D6A9853" w14:textId="77777777" w:rsidTr="000F6E11">
      <w:tc>
        <w:tcPr>
          <w:tcW w:w="5831" w:type="dxa"/>
          <w:gridSpan w:val="2"/>
        </w:tcPr>
        <w:p w14:paraId="6BE46F2A" w14:textId="77777777" w:rsidR="000F6E11" w:rsidRPr="00665BDF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 w:rsidRPr="00665BDF">
            <w:rPr>
              <w:rFonts w:cs="Calibri"/>
              <w:b/>
              <w:bCs/>
              <w:sz w:val="16"/>
              <w:szCs w:val="16"/>
            </w:rPr>
            <w:t>Dokumentnamn</w:t>
          </w:r>
        </w:p>
        <w:p w14:paraId="358996F8" w14:textId="77777777" w:rsidR="000F6E11" w:rsidRPr="00665BDF" w:rsidRDefault="00000000" w:rsidP="000F6E11">
          <w:pPr>
            <w:pStyle w:val="Sidhuvud"/>
            <w:rPr>
              <w:rFonts w:cs="Calibri"/>
              <w:sz w:val="20"/>
            </w:rPr>
          </w:pPr>
          <w:fldSimple w:instr=" FILENAME   \* MERGEFORMAT ">
            <w:r w:rsidR="009D31E1">
              <w:rPr>
                <w:rFonts w:cs="Calibri"/>
                <w:noProof/>
                <w:sz w:val="20"/>
              </w:rPr>
              <w:t>M01_Miljöpolicy.docx</w:t>
            </w:r>
          </w:fldSimple>
        </w:p>
      </w:tc>
      <w:tc>
        <w:tcPr>
          <w:tcW w:w="3456" w:type="dxa"/>
        </w:tcPr>
        <w:p w14:paraId="7A71738B" w14:textId="77777777" w:rsidR="000F6E11" w:rsidRPr="00665BDF" w:rsidRDefault="00581F60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 w:rsidRPr="00581F60">
            <w:rPr>
              <w:rFonts w:cs="Calibri"/>
              <w:b/>
              <w:bCs/>
              <w:noProof/>
              <w:sz w:val="16"/>
              <w:szCs w:val="16"/>
            </w:rPr>
            <w:drawing>
              <wp:inline distT="0" distB="0" distL="0" distR="0" wp14:anchorId="02D441F6" wp14:editId="23F31BA3">
                <wp:extent cx="2057400" cy="942975"/>
                <wp:effectExtent l="19050" t="0" r="0" b="0"/>
                <wp:docPr id="2" name="Bildobjekt 0" descr="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128" cy="945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6E11" w:rsidRPr="00102EFC" w14:paraId="4B098DC4" w14:textId="77777777" w:rsidTr="000F6E11">
      <w:tc>
        <w:tcPr>
          <w:tcW w:w="2915" w:type="dxa"/>
        </w:tcPr>
        <w:p w14:paraId="2D6299AC" w14:textId="77777777" w:rsidR="000F6E11" w:rsidRPr="00665BDF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 w:rsidRPr="00665BDF">
            <w:rPr>
              <w:rFonts w:cs="Calibri"/>
              <w:b/>
              <w:bCs/>
              <w:sz w:val="16"/>
              <w:szCs w:val="16"/>
            </w:rPr>
            <w:t>Standardkrav FSC</w:t>
          </w:r>
        </w:p>
        <w:p w14:paraId="3AAE1627" w14:textId="77777777" w:rsidR="000F6E11" w:rsidRPr="000F6E11" w:rsidRDefault="000F6E11" w:rsidP="000F6E11">
          <w:pPr>
            <w:pStyle w:val="Sidhuvud"/>
            <w:rPr>
              <w:rFonts w:cs="Calibri"/>
              <w:sz w:val="20"/>
            </w:rPr>
          </w:pPr>
          <w:r w:rsidRPr="000F6E11">
            <w:rPr>
              <w:sz w:val="20"/>
            </w:rPr>
            <w:t>FSC-STD-40-005 V3-1</w:t>
          </w:r>
        </w:p>
      </w:tc>
      <w:tc>
        <w:tcPr>
          <w:tcW w:w="2916" w:type="dxa"/>
        </w:tcPr>
        <w:p w14:paraId="4394B8A0" w14:textId="77777777" w:rsidR="000F6E11" w:rsidRPr="00665BDF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 w:rsidRPr="00665BDF">
            <w:rPr>
              <w:rFonts w:cs="Calibri"/>
              <w:b/>
              <w:bCs/>
              <w:sz w:val="16"/>
              <w:szCs w:val="16"/>
            </w:rPr>
            <w:t>Standardkrav PEFC</w:t>
          </w:r>
        </w:p>
        <w:p w14:paraId="3B7B9F87" w14:textId="77777777" w:rsidR="000F6E11" w:rsidRPr="000F6E11" w:rsidRDefault="000F6E11" w:rsidP="000F6E11">
          <w:pPr>
            <w:pStyle w:val="Sidhuvud"/>
            <w:rPr>
              <w:rFonts w:cs="Calibri"/>
              <w:b/>
              <w:bCs/>
              <w:sz w:val="20"/>
            </w:rPr>
          </w:pPr>
          <w:r w:rsidRPr="000F6E11">
            <w:rPr>
              <w:sz w:val="20"/>
            </w:rPr>
            <w:t>PEFC ST2002:2020</w:t>
          </w:r>
        </w:p>
      </w:tc>
      <w:tc>
        <w:tcPr>
          <w:tcW w:w="3456" w:type="dxa"/>
        </w:tcPr>
        <w:p w14:paraId="10A3C9E0" w14:textId="77777777" w:rsidR="000F6E11" w:rsidRDefault="000F6E11" w:rsidP="000F6E11">
          <w:pPr>
            <w:pStyle w:val="Sidhuvud"/>
            <w:rPr>
              <w:rFonts w:cs="Calibri"/>
              <w:b/>
              <w:sz w:val="16"/>
            </w:rPr>
          </w:pPr>
          <w:r w:rsidRPr="001525EF">
            <w:rPr>
              <w:rFonts w:cs="Calibri"/>
              <w:b/>
              <w:sz w:val="16"/>
            </w:rPr>
            <w:t>Sid</w:t>
          </w:r>
          <w:r>
            <w:rPr>
              <w:rFonts w:cs="Calibri"/>
              <w:b/>
              <w:sz w:val="16"/>
            </w:rPr>
            <w:t>a</w:t>
          </w:r>
        </w:p>
        <w:p w14:paraId="768442F4" w14:textId="77777777" w:rsidR="000F6E11" w:rsidRPr="00102EFC" w:rsidRDefault="00FA00BA" w:rsidP="000F6E11">
          <w:pPr>
            <w:pStyle w:val="Sidhuvud"/>
            <w:rPr>
              <w:rFonts w:cs="Calibri"/>
              <w:bCs/>
              <w:sz w:val="20"/>
              <w:lang w:val="de-DE"/>
            </w:rPr>
          </w:pPr>
          <w:r w:rsidRPr="001525EF">
            <w:rPr>
              <w:rStyle w:val="Sidnummer"/>
              <w:rFonts w:cs="Calibri"/>
              <w:sz w:val="20"/>
            </w:rPr>
            <w:fldChar w:fldCharType="begin"/>
          </w:r>
          <w:r w:rsidR="000F6E11" w:rsidRPr="001525EF">
            <w:rPr>
              <w:rStyle w:val="Sidnummer"/>
              <w:rFonts w:cs="Calibri"/>
              <w:sz w:val="20"/>
            </w:rPr>
            <w:instrText xml:space="preserve"> PAGE </w:instrText>
          </w:r>
          <w:r w:rsidRPr="001525EF">
            <w:rPr>
              <w:rStyle w:val="Sidnummer"/>
              <w:rFonts w:cs="Calibri"/>
              <w:sz w:val="20"/>
            </w:rPr>
            <w:fldChar w:fldCharType="separate"/>
          </w:r>
          <w:r w:rsidR="00581F60">
            <w:rPr>
              <w:rStyle w:val="Sidnummer"/>
              <w:rFonts w:cs="Calibri"/>
              <w:noProof/>
              <w:sz w:val="20"/>
            </w:rPr>
            <w:t>1</w:t>
          </w:r>
          <w:r w:rsidRPr="001525EF">
            <w:rPr>
              <w:rStyle w:val="Sidnummer"/>
              <w:rFonts w:cs="Calibri"/>
              <w:sz w:val="20"/>
            </w:rPr>
            <w:fldChar w:fldCharType="end"/>
          </w:r>
          <w:r w:rsidR="000F6E11" w:rsidRPr="001525EF">
            <w:rPr>
              <w:rStyle w:val="Sidnummer"/>
              <w:rFonts w:cs="Calibri"/>
              <w:sz w:val="20"/>
            </w:rPr>
            <w:t xml:space="preserve"> av </w:t>
          </w:r>
          <w:r w:rsidRPr="001525EF">
            <w:rPr>
              <w:rStyle w:val="Sidnummer"/>
              <w:rFonts w:cs="Calibri"/>
              <w:sz w:val="20"/>
            </w:rPr>
            <w:fldChar w:fldCharType="begin"/>
          </w:r>
          <w:r w:rsidR="000F6E11" w:rsidRPr="001525EF">
            <w:rPr>
              <w:rStyle w:val="Sidnummer"/>
              <w:rFonts w:cs="Calibri"/>
              <w:sz w:val="20"/>
            </w:rPr>
            <w:instrText xml:space="preserve"> NUMPAGES </w:instrText>
          </w:r>
          <w:r w:rsidRPr="001525EF">
            <w:rPr>
              <w:rStyle w:val="Sidnummer"/>
              <w:rFonts w:cs="Calibri"/>
              <w:sz w:val="20"/>
            </w:rPr>
            <w:fldChar w:fldCharType="separate"/>
          </w:r>
          <w:r w:rsidR="00581F60">
            <w:rPr>
              <w:rStyle w:val="Sidnummer"/>
              <w:rFonts w:cs="Calibri"/>
              <w:noProof/>
              <w:sz w:val="20"/>
            </w:rPr>
            <w:t>1</w:t>
          </w:r>
          <w:r w:rsidRPr="001525EF">
            <w:rPr>
              <w:rStyle w:val="Sidnummer"/>
              <w:rFonts w:cs="Calibri"/>
              <w:sz w:val="20"/>
            </w:rPr>
            <w:fldChar w:fldCharType="end"/>
          </w:r>
        </w:p>
      </w:tc>
    </w:tr>
    <w:tr w:rsidR="000F6E11" w:rsidRPr="001A2725" w14:paraId="5D1E116F" w14:textId="77777777" w:rsidTr="000F6E11">
      <w:tc>
        <w:tcPr>
          <w:tcW w:w="2915" w:type="dxa"/>
        </w:tcPr>
        <w:p w14:paraId="48906D3F" w14:textId="77777777" w:rsidR="000F6E11" w:rsidRPr="001A2725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>
            <w:rPr>
              <w:rFonts w:cs="Calibri"/>
              <w:b/>
              <w:bCs/>
              <w:sz w:val="16"/>
              <w:szCs w:val="16"/>
            </w:rPr>
            <w:t>Utgåva</w:t>
          </w:r>
        </w:p>
        <w:p w14:paraId="67BBE9F1" w14:textId="77777777" w:rsidR="000F6E11" w:rsidRPr="001525EF" w:rsidRDefault="000F6E11" w:rsidP="000F6E11">
          <w:pPr>
            <w:tabs>
              <w:tab w:val="center" w:pos="4536"/>
              <w:tab w:val="right" w:pos="9072"/>
            </w:tabs>
            <w:rPr>
              <w:rFonts w:cs="Calibri"/>
              <w:bCs/>
              <w:sz w:val="20"/>
              <w:lang w:val="de-DE"/>
            </w:rPr>
          </w:pPr>
          <w:r>
            <w:rPr>
              <w:rFonts w:cs="Calibri"/>
              <w:bCs/>
              <w:sz w:val="20"/>
              <w:lang w:val="de-DE"/>
            </w:rPr>
            <w:t>2021-09-06</w:t>
          </w:r>
        </w:p>
      </w:tc>
      <w:tc>
        <w:tcPr>
          <w:tcW w:w="2916" w:type="dxa"/>
        </w:tcPr>
        <w:p w14:paraId="2F0ABD82" w14:textId="77777777" w:rsidR="000F6E11" w:rsidRPr="001A2725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>
            <w:rPr>
              <w:rFonts w:cs="Calibri"/>
              <w:b/>
              <w:bCs/>
              <w:sz w:val="16"/>
              <w:szCs w:val="16"/>
            </w:rPr>
            <w:t>Ersätter utgåva</w:t>
          </w:r>
        </w:p>
        <w:p w14:paraId="4A1500D6" w14:textId="77777777" w:rsidR="000F6E11" w:rsidRPr="001A2725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>
            <w:rPr>
              <w:rFonts w:cs="Calibri"/>
              <w:bCs/>
              <w:sz w:val="20"/>
            </w:rPr>
            <w:t>2021-02-15</w:t>
          </w:r>
        </w:p>
      </w:tc>
      <w:tc>
        <w:tcPr>
          <w:tcW w:w="3456" w:type="dxa"/>
        </w:tcPr>
        <w:p w14:paraId="22CDFF11" w14:textId="77777777" w:rsidR="000F6E11" w:rsidRPr="00102EFC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 w:rsidRPr="00102EFC">
            <w:rPr>
              <w:rFonts w:cs="Calibri"/>
              <w:b/>
              <w:bCs/>
              <w:sz w:val="16"/>
              <w:szCs w:val="16"/>
            </w:rPr>
            <w:t>Utfärda</w:t>
          </w:r>
          <w:r>
            <w:rPr>
              <w:rFonts w:cs="Calibri"/>
              <w:b/>
              <w:bCs/>
              <w:sz w:val="16"/>
              <w:szCs w:val="16"/>
            </w:rPr>
            <w:t>t</w:t>
          </w:r>
          <w:r w:rsidRPr="00102EFC">
            <w:rPr>
              <w:rFonts w:cs="Calibri"/>
              <w:b/>
              <w:bCs/>
              <w:sz w:val="16"/>
              <w:szCs w:val="16"/>
            </w:rPr>
            <w:t xml:space="preserve"> av</w:t>
          </w:r>
        </w:p>
        <w:p w14:paraId="53BEE32D" w14:textId="77777777" w:rsidR="000F6E11" w:rsidRPr="001A2725" w:rsidRDefault="000F6E11" w:rsidP="000F6E11">
          <w:pPr>
            <w:pStyle w:val="Sidhuvud"/>
            <w:rPr>
              <w:rFonts w:cs="Calibri"/>
              <w:b/>
              <w:bCs/>
              <w:sz w:val="16"/>
              <w:szCs w:val="16"/>
            </w:rPr>
          </w:pPr>
          <w:r w:rsidRPr="00102EFC">
            <w:rPr>
              <w:rFonts w:cs="Calibri"/>
              <w:sz w:val="20"/>
            </w:rPr>
            <w:t>Tony Axelsson</w:t>
          </w:r>
        </w:p>
      </w:tc>
    </w:tr>
  </w:tbl>
  <w:p w14:paraId="658FB23A" w14:textId="77777777" w:rsidR="000F6E11" w:rsidRDefault="000F6E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F49"/>
    <w:multiLevelType w:val="hybridMultilevel"/>
    <w:tmpl w:val="C046C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C91"/>
    <w:multiLevelType w:val="hybridMultilevel"/>
    <w:tmpl w:val="C494EC78"/>
    <w:lvl w:ilvl="0" w:tplc="53A8B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31825"/>
    <w:multiLevelType w:val="hybridMultilevel"/>
    <w:tmpl w:val="E75EB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D82"/>
    <w:multiLevelType w:val="hybridMultilevel"/>
    <w:tmpl w:val="77184F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60C40"/>
    <w:multiLevelType w:val="hybridMultilevel"/>
    <w:tmpl w:val="27509020"/>
    <w:lvl w:ilvl="0" w:tplc="1E08769E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61ECD"/>
    <w:multiLevelType w:val="hybridMultilevel"/>
    <w:tmpl w:val="A23C70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4C10"/>
    <w:multiLevelType w:val="hybridMultilevel"/>
    <w:tmpl w:val="72BAB8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736C"/>
    <w:multiLevelType w:val="hybridMultilevel"/>
    <w:tmpl w:val="8DD6E63C"/>
    <w:lvl w:ilvl="0" w:tplc="2B0CC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B73F0"/>
    <w:multiLevelType w:val="hybridMultilevel"/>
    <w:tmpl w:val="3B604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2C5D"/>
    <w:multiLevelType w:val="hybridMultilevel"/>
    <w:tmpl w:val="2CEE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91063A"/>
    <w:multiLevelType w:val="hybridMultilevel"/>
    <w:tmpl w:val="EDC8D29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38116">
    <w:abstractNumId w:val="0"/>
  </w:num>
  <w:num w:numId="2" w16cid:durableId="493839342">
    <w:abstractNumId w:val="8"/>
  </w:num>
  <w:num w:numId="3" w16cid:durableId="1407918002">
    <w:abstractNumId w:val="7"/>
  </w:num>
  <w:num w:numId="4" w16cid:durableId="2069108562">
    <w:abstractNumId w:val="9"/>
  </w:num>
  <w:num w:numId="5" w16cid:durableId="777023740">
    <w:abstractNumId w:val="3"/>
  </w:num>
  <w:num w:numId="6" w16cid:durableId="58747514">
    <w:abstractNumId w:val="4"/>
  </w:num>
  <w:num w:numId="7" w16cid:durableId="587426996">
    <w:abstractNumId w:val="5"/>
  </w:num>
  <w:num w:numId="8" w16cid:durableId="1630940691">
    <w:abstractNumId w:val="1"/>
  </w:num>
  <w:num w:numId="9" w16cid:durableId="494957332">
    <w:abstractNumId w:val="6"/>
  </w:num>
  <w:num w:numId="10" w16cid:durableId="983897878">
    <w:abstractNumId w:val="10"/>
  </w:num>
  <w:num w:numId="11" w16cid:durableId="133295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610"/>
    <w:rsid w:val="00040E51"/>
    <w:rsid w:val="000726F3"/>
    <w:rsid w:val="000A05EF"/>
    <w:rsid w:val="000F6E11"/>
    <w:rsid w:val="001B4E67"/>
    <w:rsid w:val="001D3FC0"/>
    <w:rsid w:val="00214E14"/>
    <w:rsid w:val="002767F6"/>
    <w:rsid w:val="00291D4A"/>
    <w:rsid w:val="002D3CF4"/>
    <w:rsid w:val="00310D45"/>
    <w:rsid w:val="00315967"/>
    <w:rsid w:val="0032687A"/>
    <w:rsid w:val="00357FC7"/>
    <w:rsid w:val="00366323"/>
    <w:rsid w:val="00423781"/>
    <w:rsid w:val="00441618"/>
    <w:rsid w:val="0047645F"/>
    <w:rsid w:val="004A7540"/>
    <w:rsid w:val="004D10B7"/>
    <w:rsid w:val="004D2F17"/>
    <w:rsid w:val="004D65DF"/>
    <w:rsid w:val="00517BB0"/>
    <w:rsid w:val="00523BAE"/>
    <w:rsid w:val="00581F60"/>
    <w:rsid w:val="005A2B52"/>
    <w:rsid w:val="005A6F8B"/>
    <w:rsid w:val="00606E07"/>
    <w:rsid w:val="006162ED"/>
    <w:rsid w:val="0063158D"/>
    <w:rsid w:val="006749CF"/>
    <w:rsid w:val="00674A09"/>
    <w:rsid w:val="006A40B1"/>
    <w:rsid w:val="006A7EC5"/>
    <w:rsid w:val="006D4A95"/>
    <w:rsid w:val="006D4E15"/>
    <w:rsid w:val="007569BC"/>
    <w:rsid w:val="007B7F2D"/>
    <w:rsid w:val="00804387"/>
    <w:rsid w:val="008166EF"/>
    <w:rsid w:val="00887028"/>
    <w:rsid w:val="008A64ED"/>
    <w:rsid w:val="008F1251"/>
    <w:rsid w:val="00967FE1"/>
    <w:rsid w:val="009A622F"/>
    <w:rsid w:val="009B0D86"/>
    <w:rsid w:val="009D31E1"/>
    <w:rsid w:val="009D6B48"/>
    <w:rsid w:val="009F00F0"/>
    <w:rsid w:val="009F0CE2"/>
    <w:rsid w:val="00A053A4"/>
    <w:rsid w:val="00AB24B6"/>
    <w:rsid w:val="00AC286A"/>
    <w:rsid w:val="00AE4CBE"/>
    <w:rsid w:val="00B0429B"/>
    <w:rsid w:val="00B06294"/>
    <w:rsid w:val="00B60353"/>
    <w:rsid w:val="00B60DA9"/>
    <w:rsid w:val="00B85AB0"/>
    <w:rsid w:val="00BA7E27"/>
    <w:rsid w:val="00BD6BA8"/>
    <w:rsid w:val="00C0596C"/>
    <w:rsid w:val="00C11B50"/>
    <w:rsid w:val="00C56FE2"/>
    <w:rsid w:val="00CD7802"/>
    <w:rsid w:val="00CF37BC"/>
    <w:rsid w:val="00D471FE"/>
    <w:rsid w:val="00D70C1F"/>
    <w:rsid w:val="00DB2A86"/>
    <w:rsid w:val="00DD1B47"/>
    <w:rsid w:val="00E06C40"/>
    <w:rsid w:val="00E07610"/>
    <w:rsid w:val="00E30E4D"/>
    <w:rsid w:val="00E653C3"/>
    <w:rsid w:val="00E65F48"/>
    <w:rsid w:val="00E863C8"/>
    <w:rsid w:val="00EA44B2"/>
    <w:rsid w:val="00EB51AA"/>
    <w:rsid w:val="00F11B95"/>
    <w:rsid w:val="00F20706"/>
    <w:rsid w:val="00F36943"/>
    <w:rsid w:val="00F451DD"/>
    <w:rsid w:val="00F91360"/>
    <w:rsid w:val="00FA00BA"/>
    <w:rsid w:val="00FC2B99"/>
    <w:rsid w:val="00FD0273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D970A"/>
  <w15:docId w15:val="{E24F8BC9-6C33-4E19-87C9-D9DA8F89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1E1"/>
    <w:rPr>
      <w:rFonts w:asciiTheme="minorHAnsi" w:hAnsiTheme="minorHAnsi"/>
      <w:sz w:val="24"/>
    </w:rPr>
  </w:style>
  <w:style w:type="paragraph" w:styleId="Rubrik1">
    <w:name w:val="heading 1"/>
    <w:basedOn w:val="Normal"/>
    <w:next w:val="Normal"/>
    <w:qFormat/>
    <w:rsid w:val="009D31E1"/>
    <w:pPr>
      <w:keepNext/>
      <w:spacing w:before="120" w:after="120"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9D31E1"/>
    <w:pPr>
      <w:keepNext/>
      <w:spacing w:before="12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rsid w:val="009D31E1"/>
    <w:pPr>
      <w:keepNext/>
      <w:spacing w:before="120"/>
      <w:ind w:left="2608" w:hanging="2608"/>
      <w:outlineLvl w:val="2"/>
    </w:pPr>
    <w:rPr>
      <w:rFonts w:ascii="Arial" w:hAnsi="Arial"/>
      <w:i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D31E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31E1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9D31E1"/>
    <w:pPr>
      <w:jc w:val="center"/>
    </w:pPr>
  </w:style>
  <w:style w:type="paragraph" w:styleId="Beskrivning">
    <w:name w:val="caption"/>
    <w:basedOn w:val="Normal"/>
    <w:next w:val="Normal"/>
    <w:rsid w:val="00FA00BA"/>
    <w:pPr>
      <w:jc w:val="center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9D31E1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9D31E1"/>
    <w:rPr>
      <w:rFonts w:asciiTheme="minorHAnsi" w:hAnsiTheme="minorHAnsi"/>
      <w:sz w:val="24"/>
    </w:rPr>
  </w:style>
  <w:style w:type="character" w:styleId="Sidnummer">
    <w:name w:val="page number"/>
    <w:rsid w:val="009D31E1"/>
  </w:style>
  <w:style w:type="character" w:styleId="Hyperlnk">
    <w:name w:val="Hyperlink"/>
    <w:rsid w:val="009D31E1"/>
    <w:rPr>
      <w:color w:val="0000FF"/>
      <w:u w:val="single"/>
    </w:rPr>
  </w:style>
  <w:style w:type="paragraph" w:styleId="Brdtextmedindrag">
    <w:name w:val="Body Text Indent"/>
    <w:basedOn w:val="Normal"/>
    <w:link w:val="BrdtextmedindragChar"/>
    <w:rsid w:val="009D31E1"/>
    <w:pPr>
      <w:ind w:left="2608" w:hanging="2608"/>
    </w:pPr>
    <w:rPr>
      <w:rFonts w:ascii="Arial" w:hAnsi="Arial"/>
    </w:rPr>
  </w:style>
  <w:style w:type="character" w:customStyle="1" w:styleId="BrdtextmedindragChar">
    <w:name w:val="Brödtext med indrag Char"/>
    <w:basedOn w:val="Standardstycketeckensnitt"/>
    <w:link w:val="Brdtextmedindrag"/>
    <w:rsid w:val="000F6E11"/>
    <w:rPr>
      <w:rFonts w:ascii="Arial" w:hAnsi="Arial"/>
      <w:sz w:val="24"/>
    </w:rPr>
  </w:style>
  <w:style w:type="paragraph" w:styleId="Brdtext2">
    <w:name w:val="Body Text 2"/>
    <w:basedOn w:val="Normal"/>
    <w:link w:val="Brdtext2Char"/>
    <w:rsid w:val="009D31E1"/>
    <w:rPr>
      <w:rFonts w:ascii="Arial" w:hAnsi="Arial"/>
    </w:rPr>
  </w:style>
  <w:style w:type="character" w:customStyle="1" w:styleId="Brdtext2Char">
    <w:name w:val="Brödtext 2 Char"/>
    <w:basedOn w:val="Standardstycketeckensnitt"/>
    <w:link w:val="Brdtext2"/>
    <w:rsid w:val="000F6E11"/>
    <w:rPr>
      <w:rFonts w:ascii="Arial" w:hAnsi="Arial"/>
      <w:sz w:val="24"/>
    </w:rPr>
  </w:style>
  <w:style w:type="paragraph" w:styleId="Brdtext3">
    <w:name w:val="Body Text 3"/>
    <w:basedOn w:val="Normal"/>
    <w:link w:val="Brdtext3Char"/>
    <w:rsid w:val="009D31E1"/>
    <w:rPr>
      <w:rFonts w:ascii="Arial" w:hAnsi="Arial"/>
      <w:b/>
    </w:rPr>
  </w:style>
  <w:style w:type="character" w:customStyle="1" w:styleId="Brdtext3Char">
    <w:name w:val="Brödtext 3 Char"/>
    <w:basedOn w:val="Standardstycketeckensnitt"/>
    <w:link w:val="Brdtext3"/>
    <w:rsid w:val="000F6E11"/>
    <w:rPr>
      <w:rFonts w:ascii="Arial" w:hAnsi="Arial"/>
      <w:b/>
      <w:sz w:val="24"/>
    </w:rPr>
  </w:style>
  <w:style w:type="table" w:styleId="Tabellrutnt">
    <w:name w:val="Table Grid"/>
    <w:basedOn w:val="Normaltabell"/>
    <w:rsid w:val="009D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9D31E1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9D31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9D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toning">
    <w:name w:val="Emphasis"/>
    <w:basedOn w:val="Standardstycketeckensnitt"/>
    <w:rsid w:val="009D3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rne\onedrivev2\S&#229;g%20i%20Syd\S&#229;g%20i%20Syd%20-%20Dokument\PanCert\2022\Ledningsdokument%20till%20Doksy\2022-06-27%20Lednings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ckat xmlns="5927a545-7e93-4cb2-be26-1534ea6c2447">true</Skickat>
    <TaxCatchAll xmlns="2a637d0d-3e38-4018-b8f8-c69b7ced42d7" xsi:nil="true"/>
    <lcf76f155ced4ddcb4097134ff3c332f xmlns="5927a545-7e93-4cb2-be26-1534ea6c24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B26F62D16F694EB2C9F7E816E478AC" ma:contentTypeVersion="16" ma:contentTypeDescription="Skapa ett nytt dokument." ma:contentTypeScope="" ma:versionID="78e457b981a3ea1b36487b126d22c00c">
  <xsd:schema xmlns:xsd="http://www.w3.org/2001/XMLSchema" xmlns:xs="http://www.w3.org/2001/XMLSchema" xmlns:p="http://schemas.microsoft.com/office/2006/metadata/properties" xmlns:ns2="5927a545-7e93-4cb2-be26-1534ea6c2447" xmlns:ns3="2a637d0d-3e38-4018-b8f8-c69b7ced42d7" targetNamespace="http://schemas.microsoft.com/office/2006/metadata/properties" ma:root="true" ma:fieldsID="430b1f2b0e86b886d023104f3a19e71d" ns2:_="" ns3:_="">
    <xsd:import namespace="5927a545-7e93-4cb2-be26-1534ea6c2447"/>
    <xsd:import namespace="2a637d0d-3e38-4018-b8f8-c69b7ced4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Skickat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a545-7e93-4cb2-be26-1534ea6c2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Skickat" ma:index="14" nillable="true" ma:displayName="Skickat" ma:default="1" ma:description="Skickat till respektive företag" ma:internalName="Skickat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5f39cc-ee4b-48ea-b02b-5553bc3b9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37d0d-3e38-4018-b8f8-c69b7ced4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0ff338-145c-4b7c-a154-5b9d08c67af6}" ma:internalName="TaxCatchAll" ma:showField="CatchAllData" ma:web="2a637d0d-3e38-4018-b8f8-c69b7ced4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64A6D-1AAF-4A63-97FD-C1E86D9BA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D9A55-5970-442C-87E4-BBF159DB65EF}">
  <ds:schemaRefs>
    <ds:schemaRef ds:uri="http://schemas.microsoft.com/office/2006/metadata/properties"/>
    <ds:schemaRef ds:uri="http://schemas.microsoft.com/office/infopath/2007/PartnerControls"/>
    <ds:schemaRef ds:uri="5927a545-7e93-4cb2-be26-1534ea6c2447"/>
    <ds:schemaRef ds:uri="2a637d0d-3e38-4018-b8f8-c69b7ced42d7"/>
  </ds:schemaRefs>
</ds:datastoreItem>
</file>

<file path=customXml/itemProps3.xml><?xml version="1.0" encoding="utf-8"?>
<ds:datastoreItem xmlns:ds="http://schemas.openxmlformats.org/officeDocument/2006/customXml" ds:itemID="{62B6654A-0899-488A-8959-B41EC32F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a545-7e93-4cb2-be26-1534ea6c2447"/>
    <ds:schemaRef ds:uri="2a637d0d-3e38-4018-b8f8-c69b7ced4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2022-06-27 Ledningsdokumentmall</Template>
  <TotalTime>1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RTAB skall som förbrukare av skoglig råvara och med träförädlande industri verka för att verksamheten utförs på ett, för miljön och för de anställdas bästa möjliga</vt:lpstr>
    </vt:vector>
  </TitlesOfParts>
  <Company>AB Trätek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RTAB skall som förbrukare av skoglig råvara och med träförädlande industri verka för att verksamheten utförs på ett, för miljön och för de anställdas bästa möjliga</dc:title>
  <dc:creator>Leif Rudolfsson</dc:creator>
  <cp:lastModifiedBy>Christian Olofsson</cp:lastModifiedBy>
  <cp:revision>3</cp:revision>
  <cp:lastPrinted>2022-06-29T15:03:00Z</cp:lastPrinted>
  <dcterms:created xsi:type="dcterms:W3CDTF">2022-11-10T07:43:00Z</dcterms:created>
  <dcterms:modified xsi:type="dcterms:W3CDTF">2024-04-03T07:34:00Z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0x0101009DB26F62D16F694EB2C9F7E816E478AC</vt:lpwstr>
  </property>
  <property fmtid="{D5CDD505-2E9C-101B-9397-08002B2CF9AE}" pid="3" name="MediaServiceImageTags">
    <vt:lpwstr/>
  </property>
</Properties>
</file>